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37" w:rsidRPr="000B5A37" w:rsidRDefault="000B5A37" w:rsidP="000B5A37">
      <w:pPr>
        <w:spacing w:before="330" w:after="330" w:line="330" w:lineRule="atLeast"/>
        <w:textAlignment w:val="baseline"/>
        <w:outlineLvl w:val="2"/>
        <w:rPr>
          <w:rFonts w:ascii="Arial" w:eastAsia="Times New Roman" w:hAnsi="Arial" w:cs="Arial"/>
          <w:color w:val="073783"/>
          <w:sz w:val="32"/>
          <w:szCs w:val="32"/>
          <w:lang w:eastAsia="ru-RU"/>
        </w:rPr>
      </w:pPr>
      <w:r w:rsidRPr="000B5A37">
        <w:rPr>
          <w:rFonts w:ascii="Arial" w:eastAsia="Times New Roman" w:hAnsi="Arial" w:cs="Arial"/>
          <w:color w:val="073783"/>
          <w:sz w:val="32"/>
          <w:szCs w:val="32"/>
          <w:lang w:eastAsia="ru-RU"/>
        </w:rPr>
        <w:t>Рекомендации педагогам по психологической поддержке и сопровождению детей в период подготовки к ГИА</w:t>
      </w:r>
    </w:p>
    <w:p w:rsidR="000B5A37" w:rsidRPr="000B5A37" w:rsidRDefault="000B5A37" w:rsidP="000B5A37">
      <w:pPr>
        <w:spacing w:before="330" w:after="330" w:line="330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B5A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Как педагоги могут научить учащихся психологически готовить себя к ответственному событию?</w:t>
      </w:r>
    </w:p>
    <w:p w:rsidR="000B5A37" w:rsidRPr="000B5A37" w:rsidRDefault="000B5A37" w:rsidP="000B5A37">
      <w:pPr>
        <w:numPr>
          <w:ilvl w:val="0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B5A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Постарайтесь спокойнее отнестись к требованиям руководства по поводу подготовки и проведения процедуры ГИА. Ваш достаточный опыт работы в школе с различными категориями учеников является залогом Вашей успешной работы по подготовке учащихся к ГИА;</w:t>
      </w:r>
    </w:p>
    <w:p w:rsidR="000B5A37" w:rsidRPr="000B5A37" w:rsidRDefault="000B5A37" w:rsidP="000B5A37">
      <w:pPr>
        <w:numPr>
          <w:ilvl w:val="0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B5A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Регулярно обменивайтесь позитивным опытом с коллегами по подготовке Ваших учащихся к ГИА;</w:t>
      </w:r>
    </w:p>
    <w:p w:rsidR="000B5A37" w:rsidRPr="000B5A37" w:rsidRDefault="000B5A37" w:rsidP="000B5A37">
      <w:pPr>
        <w:numPr>
          <w:ilvl w:val="0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B5A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Проявляйте интерес по поводу того, что именно волнует учащихся при подготовке к ГИА. Старайтесь отвечать на эти вопросы;</w:t>
      </w:r>
    </w:p>
    <w:p w:rsidR="000B5A37" w:rsidRPr="000B5A37" w:rsidRDefault="000B5A37" w:rsidP="000B5A37">
      <w:pPr>
        <w:numPr>
          <w:ilvl w:val="0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B5A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Поддерживайте самооценку учащихся, отмечая каждое удачно выполненное задание;</w:t>
      </w:r>
    </w:p>
    <w:p w:rsidR="000B5A37" w:rsidRPr="000B5A37" w:rsidRDefault="000B5A37" w:rsidP="000B5A37">
      <w:pPr>
        <w:numPr>
          <w:ilvl w:val="0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B5A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Учите детей правильно распределять свое время в процессе подготовки к ГИА, ориентируясь на индивидуальные особенности самого ребенка;</w:t>
      </w:r>
    </w:p>
    <w:p w:rsidR="000B5A37" w:rsidRPr="000B5A37" w:rsidRDefault="000B5A37" w:rsidP="000B5A37">
      <w:pPr>
        <w:numPr>
          <w:ilvl w:val="0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B5A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Используйте юмор во взаимодействии с учащимися. Это значительно снижает уровень тревожности и обеспечивает положительный эмоциональный комфорт;</w:t>
      </w:r>
    </w:p>
    <w:p w:rsidR="000B5A37" w:rsidRPr="000B5A37" w:rsidRDefault="000B5A37" w:rsidP="000B5A37">
      <w:pPr>
        <w:numPr>
          <w:ilvl w:val="0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B5A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Продумайте пути взаимодействия с родителями: чтобы вы могли бы сообща сделать в процессе подготовки к ГИА, распределив ответственность между школой и семьей;</w:t>
      </w:r>
    </w:p>
    <w:p w:rsidR="000B5A37" w:rsidRPr="000B5A37" w:rsidRDefault="000B5A37" w:rsidP="000B5A37">
      <w:pPr>
        <w:numPr>
          <w:ilvl w:val="0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B5A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Познакомьте учащихся с методикой подготовки к ГИА. Обратите внимание на возможность составления карточек, выписок по наиболее сложным темам, которые могут содержать ключевые моменты теоретических положений, основных формул, определений и т.п. Это поможет учащимся не только подготовиться, но и грамотно работать с текстами;</w:t>
      </w:r>
    </w:p>
    <w:p w:rsidR="000B5A37" w:rsidRPr="000B5A37" w:rsidRDefault="000B5A37" w:rsidP="000B5A37">
      <w:pPr>
        <w:numPr>
          <w:ilvl w:val="0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B5A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Посоветуйте учащимся и их родителям, какими дополнительными источниками целесообразнее пользоваться с целью успешной сдачи ГИА;</w:t>
      </w:r>
    </w:p>
    <w:p w:rsidR="000B5A37" w:rsidRPr="000B5A37" w:rsidRDefault="000B5A37" w:rsidP="000B5A37">
      <w:pPr>
        <w:numPr>
          <w:ilvl w:val="0"/>
          <w:numId w:val="1"/>
        </w:numPr>
        <w:spacing w:after="0" w:line="330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B5A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Уделяйте должное внимание совместному с учащимися деловому обсуждению вопросов, связанных с правилами поведения во время процедуры ГИА.</w:t>
      </w:r>
    </w:p>
    <w:p w:rsidR="003D005F" w:rsidRDefault="003D005F">
      <w:bookmarkStart w:id="0" w:name="_GoBack"/>
      <w:bookmarkEnd w:id="0"/>
    </w:p>
    <w:sectPr w:rsidR="003D0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30403"/>
    <w:multiLevelType w:val="multilevel"/>
    <w:tmpl w:val="49DA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30"/>
    <w:rsid w:val="000B5A37"/>
    <w:rsid w:val="003D005F"/>
    <w:rsid w:val="00A8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5A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5A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B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5A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5A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B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2015-04-24T09:44:00Z</dcterms:created>
  <dcterms:modified xsi:type="dcterms:W3CDTF">2015-04-24T09:44:00Z</dcterms:modified>
</cp:coreProperties>
</file>