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AF" w:rsidRPr="002944AF" w:rsidRDefault="002944AF" w:rsidP="002944AF">
      <w:pPr>
        <w:spacing w:before="330" w:after="330" w:line="330" w:lineRule="atLeast"/>
        <w:textAlignment w:val="baseline"/>
        <w:outlineLvl w:val="2"/>
        <w:rPr>
          <w:rFonts w:ascii="Arial" w:eastAsia="Times New Roman" w:hAnsi="Arial" w:cs="Arial"/>
          <w:color w:val="073783"/>
          <w:sz w:val="32"/>
          <w:szCs w:val="32"/>
          <w:lang w:eastAsia="ru-RU"/>
        </w:rPr>
      </w:pPr>
      <w:r w:rsidRPr="002944AF">
        <w:rPr>
          <w:rFonts w:ascii="Arial" w:eastAsia="Times New Roman" w:hAnsi="Arial" w:cs="Arial"/>
          <w:color w:val="073783"/>
          <w:sz w:val="32"/>
          <w:szCs w:val="32"/>
          <w:lang w:eastAsia="ru-RU"/>
        </w:rPr>
        <w:t>Рекомендации учащимся по психологической подготовке к ГИА, позволяющей более эффективно сдать экзамены</w:t>
      </w:r>
    </w:p>
    <w:p w:rsidR="002944AF" w:rsidRPr="002944AF" w:rsidRDefault="002944AF" w:rsidP="002944AF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944AF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Подготовка к экзамену:</w:t>
      </w:r>
    </w:p>
    <w:p w:rsidR="002944AF" w:rsidRPr="002944AF" w:rsidRDefault="002944AF" w:rsidP="002944AF">
      <w:pPr>
        <w:numPr>
          <w:ilvl w:val="1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944AF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т.п.;</w:t>
      </w:r>
    </w:p>
    <w:p w:rsidR="002944AF" w:rsidRPr="002944AF" w:rsidRDefault="002944AF" w:rsidP="002944AF">
      <w:pPr>
        <w:numPr>
          <w:ilvl w:val="1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944AF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эстампа;</w:t>
      </w:r>
    </w:p>
    <w:p w:rsidR="002944AF" w:rsidRPr="002944AF" w:rsidRDefault="002944AF" w:rsidP="002944AF">
      <w:pPr>
        <w:numPr>
          <w:ilvl w:val="1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944AF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Составь план занятий. Для начала определи: кто ты — «сова» или «жаворонок»,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темы;</w:t>
      </w:r>
    </w:p>
    <w:p w:rsidR="002944AF" w:rsidRPr="002944AF" w:rsidRDefault="002944AF" w:rsidP="002944AF">
      <w:pPr>
        <w:numPr>
          <w:ilvl w:val="1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944AF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Начни с самого трудного,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пойдет;</w:t>
      </w:r>
    </w:p>
    <w:p w:rsidR="002944AF" w:rsidRPr="002944AF" w:rsidRDefault="002944AF" w:rsidP="002944AF">
      <w:pPr>
        <w:numPr>
          <w:ilvl w:val="1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944AF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Чередуй занятия и отдых, скажем, 40 минут занятий, затем 10 минут — перерыв. Можно в это время помыть посуду, полить цветы, сделать зарядку, принять душ;</w:t>
      </w:r>
    </w:p>
    <w:p w:rsidR="002944AF" w:rsidRPr="002944AF" w:rsidRDefault="002944AF" w:rsidP="002944AF">
      <w:pPr>
        <w:numPr>
          <w:ilvl w:val="1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944AF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</w:t>
      </w:r>
      <w:proofErr w:type="gramStart"/>
      <w:r w:rsidRPr="002944AF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Планы полезны и потому, что их легко использовать при кратком повторении материала;</w:t>
      </w:r>
      <w:proofErr w:type="gramEnd"/>
    </w:p>
    <w:p w:rsidR="002944AF" w:rsidRPr="002944AF" w:rsidRDefault="002944AF" w:rsidP="002944AF">
      <w:pPr>
        <w:numPr>
          <w:ilvl w:val="1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944AF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Готовясь к экзаменам, никогда не думай о том, что не справишься с заданием, а напротив, мысленно рисуй себе картину триумфа;</w:t>
      </w:r>
    </w:p>
    <w:p w:rsidR="002944AF" w:rsidRPr="002944AF" w:rsidRDefault="002944AF" w:rsidP="002944AF">
      <w:pPr>
        <w:numPr>
          <w:ilvl w:val="1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944AF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2944AF" w:rsidRPr="002944AF" w:rsidRDefault="002944AF" w:rsidP="002944AF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944AF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Накануне экзамена:</w:t>
      </w:r>
    </w:p>
    <w:p w:rsidR="002944AF" w:rsidRPr="002944AF" w:rsidRDefault="002944AF" w:rsidP="002944AF">
      <w:pPr>
        <w:numPr>
          <w:ilvl w:val="1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944AF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погуляй. Выспись как можно лучше, чтобы встать отдохнувшим, с ощущением своего здоровья, силы, «боевого» настроя. Ведь экзамен — это своеобразная борьба, в которой нужно проявить себя, показать свои возможности и способности;</w:t>
      </w:r>
    </w:p>
    <w:p w:rsidR="002944AF" w:rsidRPr="002944AF" w:rsidRDefault="002944AF" w:rsidP="002944AF">
      <w:pPr>
        <w:numPr>
          <w:ilvl w:val="1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944AF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 школу перед экзаменом ты должен явиться, не опаздывая.</w:t>
      </w:r>
    </w:p>
    <w:p w:rsidR="002944AF" w:rsidRPr="002944AF" w:rsidRDefault="002944AF" w:rsidP="002944AF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944AF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Во время экзамена:</w:t>
      </w:r>
    </w:p>
    <w:p w:rsidR="002944AF" w:rsidRPr="002944AF" w:rsidRDefault="002944AF" w:rsidP="002944AF">
      <w:pPr>
        <w:numPr>
          <w:ilvl w:val="1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944AF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Сосредоточься! Постарайся на время забыть про окружающих. Для тебя должны существовать только текст заданий и часы, регламентирующие время экзамена. Торопись не спеша! Жесткие рамки времени не должны влиять на качество твоей работы;</w:t>
      </w:r>
    </w:p>
    <w:p w:rsidR="002944AF" w:rsidRPr="002944AF" w:rsidRDefault="002944AF" w:rsidP="002944AF">
      <w:pPr>
        <w:numPr>
          <w:ilvl w:val="1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944AF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Начни с легкого! Начни с решения тех задач (ответа </w:t>
      </w:r>
      <w:proofErr w:type="gramStart"/>
      <w:r w:rsidRPr="002944AF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на те</w:t>
      </w:r>
      <w:proofErr w:type="gramEnd"/>
      <w:r w:rsidRPr="002944AF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вопросы),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</w:t>
      </w:r>
      <w:r w:rsidRPr="002944AF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lastRenderedPageBreak/>
        <w:t>войдешь в рабочий ритм. Ты как бы освободишься от нервозности, и вся твоя энергия потом будет направлена на более трудные вопросы;</w:t>
      </w:r>
    </w:p>
    <w:p w:rsidR="002944AF" w:rsidRPr="002944AF" w:rsidRDefault="002944AF" w:rsidP="002944AF">
      <w:pPr>
        <w:numPr>
          <w:ilvl w:val="1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944AF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Читай вопросы и задания до конца! Спешка не должна приводить к тому, что ты стараешься понять условия задачи «по первым словам» и достраиваешь концовку в собственном воображении. Это верный способ совершить досадные ошибки в самых легких задачах;</w:t>
      </w:r>
    </w:p>
    <w:p w:rsidR="002944AF" w:rsidRPr="002944AF" w:rsidRDefault="002944AF" w:rsidP="002944AF">
      <w:pPr>
        <w:numPr>
          <w:ilvl w:val="1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944AF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Запланируй два круга! Рассчитай время так, чтобы за две трети всего отведенного времени пройтись по легким вопросам (задачам) («первый круг»), а потом спокойно вернуться и подумать над </w:t>
      </w:r>
      <w:proofErr w:type="gramStart"/>
      <w:r w:rsidRPr="002944AF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трудными</w:t>
      </w:r>
      <w:proofErr w:type="gramEnd"/>
      <w:r w:rsidRPr="002944AF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 которые тебе вначале пришлось пропустить («второй круг»);</w:t>
      </w:r>
    </w:p>
    <w:p w:rsidR="002944AF" w:rsidRPr="002944AF" w:rsidRDefault="002944AF" w:rsidP="002944AF">
      <w:pPr>
        <w:numPr>
          <w:ilvl w:val="1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944AF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Проверь! Оставь время для проверки своей работы, хотя бы, чтобы успеть пробежать глазами и заметить явные ошибки;</w:t>
      </w:r>
    </w:p>
    <w:p w:rsidR="002944AF" w:rsidRPr="002944AF" w:rsidRDefault="002944AF" w:rsidP="002944AF">
      <w:pPr>
        <w:numPr>
          <w:ilvl w:val="1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944AF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вероятность;</w:t>
      </w:r>
    </w:p>
    <w:p w:rsidR="002944AF" w:rsidRPr="002944AF" w:rsidRDefault="002944AF" w:rsidP="002944AF">
      <w:pPr>
        <w:numPr>
          <w:ilvl w:val="1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2944AF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Не паникуй! Самое главное – успокоиться и сосредоточиться, и тогда успех не заставит себя ждать!</w:t>
      </w:r>
    </w:p>
    <w:p w:rsidR="00553AAA" w:rsidRDefault="00553AAA">
      <w:bookmarkStart w:id="0" w:name="_GoBack"/>
      <w:bookmarkEnd w:id="0"/>
    </w:p>
    <w:sectPr w:rsidR="0055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54010"/>
    <w:multiLevelType w:val="multilevel"/>
    <w:tmpl w:val="CEDED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31"/>
    <w:rsid w:val="002944AF"/>
    <w:rsid w:val="00553AAA"/>
    <w:rsid w:val="0060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4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4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944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4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4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94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2015-04-24T09:30:00Z</dcterms:created>
  <dcterms:modified xsi:type="dcterms:W3CDTF">2015-04-24T09:31:00Z</dcterms:modified>
</cp:coreProperties>
</file>